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2046828" cy="1111766"/>
            <wp:effectExtent b="0" l="0" r="0" t="0"/>
            <wp:docPr id="21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6828" cy="11117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76200</wp:posOffset>
                </wp:positionV>
                <wp:extent cx="2019300" cy="1181100"/>
                <wp:wrapSquare wrapText="bothSides" distB="0" distT="0" distL="0" distR="0"/>
                <wp:docPr id="218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676" w:rsidDel="00000000" w:rsidP="00176676" w:rsidRDefault="00176676" w:rsidRPr="00000000" w14:paraId="3F3F8E3C" w14:textId="77777777">
                            <w:pPr>
                              <w:jc w:val="right"/>
                            </w:pPr>
                            <w:r w:rsidDel="00000000" w:rsidR="00000000" w:rsidRPr="00972964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1871345" cy="1047637"/>
                                  <wp:effectExtent b="635" l="0" r="0" t="0"/>
                                  <wp:docPr id="3" name="Picture 3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677" cy="1061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76200</wp:posOffset>
                </wp:positionV>
                <wp:extent cx="2019300" cy="1181100"/>
                <wp:effectExtent b="0" l="0" r="0" t="0"/>
                <wp:wrapSquare wrapText="bothSides" distB="0" distT="0" distL="0" distR="0"/>
                <wp:docPr id="2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1181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u w:val="single"/>
          <w:rtl w:val="0"/>
        </w:rPr>
        <w:t xml:space="preserve">YEAR 12 STUDY SKILLS DAY – PROGRAMME &amp; INFORMATION</w:t>
      </w:r>
    </w:p>
    <w:p w:rsidR="00000000" w:rsidDel="00000000" w:rsidP="00000000" w:rsidRDefault="00000000" w:rsidRPr="00000000" w14:paraId="00000005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SATURDAY 29th May 2021 @Sydney University - CONT (8:30-12:00); BEG (8:30-12:00); EXT (12:15-3:00) </w:t>
      </w:r>
    </w:p>
    <w:tbl>
      <w:tblPr>
        <w:tblStyle w:val="Table1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2133"/>
        <w:gridCol w:w="3537"/>
        <w:tblGridChange w:id="0">
          <w:tblGrid>
            <w:gridCol w:w="4503"/>
            <w:gridCol w:w="2133"/>
            <w:gridCol w:w="3537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SESSION / EXAM SECTION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PRESENTER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Registration CONTINUERS</w:t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Registration BEGINNERS</w:t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Registration EXTENSION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8:30 – 9:00am</w:t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8:30-  9:00am</w:t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12.15 – 12.30pm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color w:val="ff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Mary-Anne Bianchin, Jacquie Hilmer, Bev Wilkinson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bottom w:color="a6a6a6" w:space="0" w:sz="6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CONTINUERS – ABS AUDITORIUM B2010, Abercrombie Business School Building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6" w:val="single"/>
            </w:tcBorders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Enter room</w:t>
            </w:r>
          </w:p>
        </w:tc>
        <w:tc>
          <w:tcPr>
            <w:tcBorders>
              <w:top w:color="a6a6a6" w:space="0" w:sz="6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6" w:val="single"/>
            </w:tcBorders>
          </w:tcPr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6" w:val="single"/>
            </w:tcBorders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Welcome</w:t>
            </w:r>
          </w:p>
        </w:tc>
        <w:tc>
          <w:tcPr>
            <w:tcBorders>
              <w:top w:color="a6a6a6" w:space="0" w:sz="6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9:10</w:t>
            </w:r>
          </w:p>
        </w:tc>
        <w:tc>
          <w:tcPr>
            <w:tcBorders>
              <w:top w:color="a6a6a6" w:space="0" w:sz="6" w:val="single"/>
            </w:tcBorders>
          </w:tcPr>
          <w:p w:rsidR="00000000" w:rsidDel="00000000" w:rsidP="00000000" w:rsidRDefault="00000000" w:rsidRPr="00000000" w14:paraId="00000018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Annabel Gassmann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Listening and Responding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9:15 – 9:45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Melinda Rundle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Reading and Responding (A &amp; B)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9:45 – 10:15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Trent Wilson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Post-school Study of French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10:15 – 10:30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Dr. Carolyn Stott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PAUSE CAFE</w:t>
              <w:tab/>
              <w:t xml:space="preserve"> 10:30 – 10:50AM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Speaking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10:55 - 11:25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Françoise Reeves-Smith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Writing in French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11:25 – 11:55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Stella Holmes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Conclusion - Thanks / Evaluation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11:55 – 12:00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Annabel Gassmann</w:t>
            </w:r>
          </w:p>
        </w:tc>
      </w:tr>
      <w:tr>
        <w:tc>
          <w:tcPr>
            <w:gridSpan w:val="3"/>
            <w:tcBorders>
              <w:bottom w:color="a6a6a6" w:space="0" w:sz="6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DEJEUNER 12:00-12:30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BEGINNERS – ABS LECTURE THEATRE 1110, Abercrombie Business School Building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6" w:val="single"/>
            </w:tcBorders>
          </w:tcPr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Enter room</w:t>
            </w:r>
          </w:p>
        </w:tc>
        <w:tc>
          <w:tcPr>
            <w:tcBorders>
              <w:top w:color="a6a6a6" w:space="0" w:sz="6" w:val="single"/>
            </w:tcBorders>
          </w:tcPr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09.00</w:t>
            </w:r>
          </w:p>
        </w:tc>
        <w:tc>
          <w:tcPr>
            <w:tcBorders>
              <w:top w:color="a6a6a6" w:space="0" w:sz="6" w:val="single"/>
            </w:tcBorders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" w:hRule="atLeast"/>
        </w:trPr>
        <w:tc>
          <w:tcPr>
            <w:tcBorders>
              <w:top w:color="a6a6a6" w:space="0" w:sz="6" w:val="single"/>
            </w:tcBorders>
          </w:tcPr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Welcome</w:t>
            </w:r>
          </w:p>
        </w:tc>
        <w:tc>
          <w:tcPr>
            <w:tcBorders>
              <w:top w:color="a6a6a6" w:space="0" w:sz="6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09.10</w:t>
            </w:r>
          </w:p>
        </w:tc>
        <w:tc>
          <w:tcPr>
            <w:tcBorders>
              <w:top w:color="a6a6a6" w:space="0" w:sz="6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Bev Wilkinson</w:t>
            </w:r>
          </w:p>
        </w:tc>
      </w:tr>
      <w:tr>
        <w:tc>
          <w:tcPr>
            <w:tcBorders>
              <w:top w:color="a6a6a6" w:space="0" w:sz="6" w:val="single"/>
            </w:tcBorders>
          </w:tcPr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Post-school Study of French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6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09.15 – 9.30</w:t>
            </w:r>
          </w:p>
        </w:tc>
        <w:tc>
          <w:tcPr>
            <w:tcBorders>
              <w:top w:color="a6a6a6" w:space="0" w:sz="6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Dr. Carolyn Stott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Writing Skills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09:30 – 10:00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TBC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Speaking Skills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10:00 - 10:30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TBC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PAUSE CAFÉ</w:t>
              <w:tab/>
              <w:t xml:space="preserve"> 10:30 – 10:50AM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Listening and Responding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10:55 – 11:25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Sheila Ibarra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Reading and Responding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11:25 – 11:55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Emma Quan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Conclusion – Thanks / Evaluation 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11:55 – 12:00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Bev Wilkinson</w:t>
            </w:r>
          </w:p>
        </w:tc>
      </w:tr>
      <w:tr>
        <w:trPr>
          <w:trHeight w:val="838" w:hRule="atLeast"/>
        </w:trPr>
        <w:tc>
          <w:tcPr>
            <w:gridSpan w:val="3"/>
            <w:tcBorders>
              <w:bottom w:color="a6a6a6" w:space="0" w:sz="6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FIN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EXTENSION – ABS CASE STUDY LECT THEATRE 1050, Abercrombie Business School Building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6" w:val="single"/>
            </w:tcBorders>
          </w:tcPr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Enter Room </w:t>
            </w:r>
          </w:p>
        </w:tc>
        <w:tc>
          <w:tcPr>
            <w:tcBorders>
              <w:top w:color="a6a6a6" w:space="0" w:sz="6" w:val="single"/>
            </w:tcBorders>
          </w:tcPr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12:30</w:t>
            </w:r>
          </w:p>
        </w:tc>
        <w:tc>
          <w:tcPr>
            <w:tcBorders>
              <w:top w:color="a6a6a6" w:space="0" w:sz="6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6" w:val="single"/>
            </w:tcBorders>
          </w:tcPr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Welcome</w:t>
            </w:r>
          </w:p>
        </w:tc>
        <w:tc>
          <w:tcPr>
            <w:tcBorders>
              <w:top w:color="a6a6a6" w:space="0" w:sz="6" w:val="single"/>
            </w:tcBorders>
          </w:tcPr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12:40</w:t>
            </w:r>
          </w:p>
        </w:tc>
        <w:tc>
          <w:tcPr>
            <w:tcBorders>
              <w:top w:color="a6a6a6" w:space="0" w:sz="6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Jacquie Hilmer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Prescribed text – Part 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12:45 – 1:15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Karen Downes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Prescribed text – Part B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1:15 – 1:45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Jacquie Hilmer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Speaking skills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1:45 – 2:15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Karen Downes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Writing in French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2:15 – 2:45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Audrey Roby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Conclusion – Thanks  / Evaluation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2:45– 3:00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Jacquie Hilmer</w:t>
            </w:r>
          </w:p>
        </w:tc>
      </w:tr>
    </w:tbl>
    <w:p w:rsidR="00000000" w:rsidDel="00000000" w:rsidP="00000000" w:rsidRDefault="00000000" w:rsidRPr="00000000" w14:paraId="0000006D">
      <w:pPr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Please note presentations are subject to last minute changes.</w:t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Presentations on each section of exam to run for 30 mins max.(incl. questions)</w:t>
      </w:r>
    </w:p>
    <w:p w:rsidR="00000000" w:rsidDel="00000000" w:rsidP="00000000" w:rsidRDefault="00000000" w:rsidRPr="00000000" w14:paraId="0000006F">
      <w:pPr>
        <w:tabs>
          <w:tab w:val="left" w:pos="9420"/>
        </w:tabs>
        <w:rPr/>
      </w:pPr>
      <w:r w:rsidDel="00000000" w:rsidR="00000000" w:rsidRPr="00000000">
        <w:rPr>
          <w:rtl w:val="0"/>
        </w:rPr>
        <w:tab/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Narrow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7667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n-A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176676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n-A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safesenderemail" w:customStyle="1">
    <w:name w:val="unsafesenderemail"/>
    <w:basedOn w:val="DefaultParagraphFont"/>
    <w:rsid w:val="0017667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ArialNarrow-regular.ttf"/><Relationship Id="rId3" Type="http://schemas.openxmlformats.org/officeDocument/2006/relationships/font" Target="fonts/ArialNarrow-bold.ttf"/><Relationship Id="rId4" Type="http://schemas.openxmlformats.org/officeDocument/2006/relationships/font" Target="fonts/ArialNarrow-italic.ttf"/><Relationship Id="rId5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eA9kR0ThVLSj9cAiaF/nisZPRQ==">AMUW2mWkysmebXa7EwlAdBshcvoF3UBUsMBVilsmTIfOAt5RnN8jaLxKMKtXIn3+k57n0O33E8BQPi3lulIL4FX6v3cktMVjznFSDo/6n1h1xQY0bZb4bisZVKvBze96XvnlJJTxNLwH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2019-01-21T23:01:00Z</dcterms:created>
  <dc:creator>Bianchin, Mary-Anne</dc:creator>
</cp:coreProperties>
</file>